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9C1B87" w14:textId="6FD0C375" w:rsidR="001204C8" w:rsidRPr="001204C8" w:rsidRDefault="001204C8" w:rsidP="001204C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1204C8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Постановление от 20.12.2013 №2436 </w:t>
      </w:r>
    </w:p>
    <w:p w14:paraId="77D8FC4E" w14:textId="77777777" w:rsidR="001204C8" w:rsidRPr="001204C8" w:rsidRDefault="001204C8" w:rsidP="001204C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04C8">
        <w:rPr>
          <w:rFonts w:ascii="Times New Roman" w:eastAsia="Times New Roman" w:hAnsi="Times New Roman" w:cs="Times New Roman"/>
          <w:sz w:val="24"/>
          <w:szCs w:val="24"/>
          <w:lang w:eastAsia="ru-RU"/>
        </w:rPr>
        <w:t>О внесении изменений в постановление администрации муниципального образования Успенский район от 25.04.2013 г. № 758 «О Порядке работы с обращениями граждан в администрации муниципального образования Успенский район»</w:t>
      </w:r>
    </w:p>
    <w:p w14:paraId="5A543C9D" w14:textId="77777777" w:rsidR="001204C8" w:rsidRPr="001204C8" w:rsidRDefault="001204C8" w:rsidP="001204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04C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Руководствуясь Федеральными законами от 2 июля 2013 года № 182-ФЗ «О внесении изменений в статью 11 Федерального закона «О порядке рассмотрения обращений граждан Российской Федерации», от 7 мая 2013 года № 80-ФЗ «О внесении изменений в статью 5.59 Кодекса Российской Федерации об административных правонарушениях и статьи 1 и 2 Федерального закона «О порядке рассмотрения обращений граждан Российской Федерации», от 2 мая 2006 года 59-ФЗ «О порядке рассмотрения обращений граждан Российской Федерации», п о с т а н о в л я ю:</w:t>
      </w:r>
      <w:r w:rsidRPr="001204C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 Внести в постановление администрации муниципального образования Успенский район от 25.04.2013 года № 758 «Об утверждении Порядка работы с обращениями граждан в администрации муниципального образования Успенский район» следующие изменения:</w:t>
      </w:r>
      <w:r w:rsidRPr="001204C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1.1. Раздел 1 дополнить пунктом 4 следующего содержания: « 1.4 Порядок рассмотрения обращений граждан органами местного самоуправления и должностными лицами распространяется на правоотношения, связанные с рассмотрением указанными органами, должностными лицами обращений объединений граждан, в том числе юридических лиц, а также на правоотношения, связанные с рассмотрением обращений граждан, объединений граждан, в том числе юридических лиц, осуществляющими публично значимые функции государственными и муниципальными учреждениями, иными организациями и их должностными лицами.»;</w:t>
      </w:r>
      <w:r w:rsidRPr="001204C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204C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1.2 Подпункт 3.1.2 пункта 3.1 раздела 3 изложить в следующей редакции: «3.1.2 Граждане имеют право обращаться лично, а также направлять индивидуальные и коллективные обращения, включая обращения объединений граждан, в том числе юридических лиц, в органы местного самоуправления и их должностным лицам, в государственные и муниципальные учреждения и иные организации, на которые возложено осуществление публично значимых функций, и их должностным лицам по почте, телеграфу, каналам электронной и факсимильной связи.</w:t>
      </w:r>
      <w:r w:rsidRPr="001204C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 случае направления обращения в электронной форме на официальный сайт администрации муниципального образования Успенский район http://www.admuspenskoe.ru обращение заполняется в специальной электронной форме. </w:t>
      </w:r>
      <w:r w:rsidRPr="001204C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Обращения граждан с сопроводительными документами федеральных органов власти могут быть доставлены по почте, телеграфу, фельдъегерской или специальной связью, а также в электронном виде с использованием системы межведомственного электронного документооборота (МЭДО) и системы защищенного обмена на базе </w:t>
      </w:r>
      <w:proofErr w:type="spellStart"/>
      <w:r w:rsidRPr="001204C8">
        <w:rPr>
          <w:rFonts w:ascii="Times New Roman" w:eastAsia="Times New Roman" w:hAnsi="Times New Roman" w:cs="Times New Roman"/>
          <w:sz w:val="24"/>
          <w:szCs w:val="24"/>
          <w:lang w:eastAsia="ru-RU"/>
        </w:rPr>
        <w:t>VipNet</w:t>
      </w:r>
      <w:proofErr w:type="spellEnd"/>
      <w:r w:rsidRPr="001204C8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  <w:r w:rsidRPr="001204C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1.3. В подпункте 3.4.7. пункта 3.4 раздела 3 приложения к постановлению слово «многократно» заменить словом «неоднократно».</w:t>
      </w:r>
      <w:r w:rsidRPr="001204C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1.4. В подпункте 3.5.14 пункта 3.5 раздела 3 приложения к постановлению слова «и почтовый адрес» заменить словами «или почтовый адрес».</w:t>
      </w:r>
      <w:r w:rsidRPr="001204C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 Внести изменения в приложение № 2 к порядку работы с обращениями граждан в администрации муниципального образования Успенский район, изложив его в новой редакции согласно приложению к настоящему постановлению.</w:t>
      </w:r>
      <w:r w:rsidRPr="001204C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 Обнародовать настоящее постановление в соответствии с Уставом муниципального образования Успенский район.</w:t>
      </w:r>
      <w:r w:rsidRPr="001204C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4. Контроль за выполнением настоящего постановления возложить на заместителя главы муниципального образования Успенский район, управляющего делами </w:t>
      </w:r>
      <w:proofErr w:type="spellStart"/>
      <w:r w:rsidRPr="001204C8">
        <w:rPr>
          <w:rFonts w:ascii="Times New Roman" w:eastAsia="Times New Roman" w:hAnsi="Times New Roman" w:cs="Times New Roman"/>
          <w:sz w:val="24"/>
          <w:szCs w:val="24"/>
          <w:lang w:eastAsia="ru-RU"/>
        </w:rPr>
        <w:t>О.Н.Брезгину</w:t>
      </w:r>
      <w:proofErr w:type="spellEnd"/>
      <w:r w:rsidRPr="001204C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1204C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5. Постановление вступает в силу со дня его обнародования.</w:t>
      </w:r>
    </w:p>
    <w:p w14:paraId="6CA62BAC" w14:textId="77777777" w:rsidR="001204C8" w:rsidRPr="001204C8" w:rsidRDefault="001204C8" w:rsidP="001204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04C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4A288AA6" w14:textId="77777777" w:rsidR="001204C8" w:rsidRPr="001204C8" w:rsidRDefault="001204C8" w:rsidP="001204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04C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</w:t>
      </w:r>
    </w:p>
    <w:p w14:paraId="105BD87A" w14:textId="77777777" w:rsidR="001204C8" w:rsidRPr="001204C8" w:rsidRDefault="001204C8" w:rsidP="001204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04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муниципального </w:t>
      </w:r>
      <w:r w:rsidRPr="001204C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образования Успенский район                                   И. Е. Акулинин</w:t>
      </w:r>
    </w:p>
    <w:p w14:paraId="5FA2AA07" w14:textId="77777777" w:rsidR="00664A29" w:rsidRDefault="00664A29"/>
    <w:sectPr w:rsidR="00664A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4C8"/>
    <w:rsid w:val="001204C8"/>
    <w:rsid w:val="00664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6E07C8"/>
  <w15:chartTrackingRefBased/>
  <w15:docId w15:val="{34252473-8C7A-432E-86F9-3DF32DB84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204C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204C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1204C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442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42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85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555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057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883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497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129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529</Words>
  <Characters>3017</Characters>
  <Application>Microsoft Office Word</Application>
  <DocSecurity>0</DocSecurity>
  <Lines>25</Lines>
  <Paragraphs>7</Paragraphs>
  <ScaleCrop>false</ScaleCrop>
  <Company/>
  <LinksUpToDate>false</LinksUpToDate>
  <CharactersWithSpaces>3539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Oleg Leus</dc:creator>
  <cp:keywords/>
  <dc:description/>
  <cp:lastModifiedBy>Oleg Leus</cp:lastModifiedBy>
  <cp:revision>1</cp:revision>
  <dcterms:created xsi:type="dcterms:W3CDTF">2024-03-20T16:55:00Z</dcterms:created>
  <dcterms:modified xsi:type="dcterms:W3CDTF">2024-03-20T16:56:00Z</dcterms:modified>
</cp:coreProperties>
</file>